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1447E" w14:textId="523184CF" w:rsidR="00312EA1" w:rsidRDefault="00312EA1" w:rsidP="00364222"/>
    <w:p w14:paraId="50C0CB05" w14:textId="3F4C031B" w:rsidR="00715FFA" w:rsidRDefault="00715FFA" w:rsidP="00364222">
      <w:r>
        <w:rPr>
          <w:rFonts w:ascii="Arial" w:hAnsi="Arial" w:cs="Arial"/>
          <w:color w:val="333333"/>
          <w:kern w:val="36"/>
          <w:sz w:val="54"/>
          <w:szCs w:val="54"/>
          <w:lang w:val="en"/>
        </w:rPr>
        <w:t>Apply: Using the Project Planner’s Toolkit</w:t>
      </w:r>
    </w:p>
    <w:p w14:paraId="5CBE2456" w14:textId="77777777" w:rsidR="00715FFA" w:rsidRPr="00715FFA" w:rsidRDefault="00715FFA" w:rsidP="00715FFA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auto"/>
          <w:sz w:val="21"/>
          <w:szCs w:val="21"/>
          <w:lang w:val="en"/>
        </w:rPr>
      </w:pPr>
      <w:r w:rsidRPr="00715FFA">
        <w:rPr>
          <w:rFonts w:ascii="Arial" w:eastAsia="Times New Roman" w:hAnsi="Arial" w:cs="Arial"/>
          <w:b/>
          <w:bCs/>
          <w:color w:val="auto"/>
          <w:sz w:val="21"/>
          <w:szCs w:val="21"/>
          <w:lang w:val="en"/>
        </w:rPr>
        <w:t>Apply</w:t>
      </w: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 xml:space="preserve"> the concepts of the tools described in the Project Planner's Toolkit.</w:t>
      </w:r>
    </w:p>
    <w:p w14:paraId="0584D5E1" w14:textId="77777777" w:rsidR="00715FFA" w:rsidRPr="00715FFA" w:rsidRDefault="00715FFA" w:rsidP="00715FFA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auto"/>
          <w:sz w:val="21"/>
          <w:szCs w:val="21"/>
          <w:lang w:val="en"/>
        </w:rPr>
      </w:pPr>
      <w:r w:rsidRPr="00715FFA">
        <w:rPr>
          <w:rFonts w:ascii="Arial" w:eastAsia="Times New Roman" w:hAnsi="Arial" w:cs="Arial"/>
          <w:b/>
          <w:bCs/>
          <w:color w:val="auto"/>
          <w:sz w:val="21"/>
          <w:szCs w:val="21"/>
          <w:lang w:val="en"/>
        </w:rPr>
        <w:t>Refer</w:t>
      </w: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 xml:space="preserve"> to the Excel Template as an example.</w:t>
      </w:r>
    </w:p>
    <w:p w14:paraId="540DDC06" w14:textId="77777777" w:rsidR="00715FFA" w:rsidRPr="00715FFA" w:rsidRDefault="00715FFA" w:rsidP="00715FFA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auto"/>
          <w:sz w:val="21"/>
          <w:szCs w:val="21"/>
          <w:lang w:val="en"/>
        </w:rPr>
      </w:pP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 xml:space="preserve">After studying and evaluating the components included in the Project Manager's Toolkit, </w:t>
      </w:r>
      <w:r w:rsidRPr="00715FFA">
        <w:rPr>
          <w:rFonts w:ascii="Arial" w:eastAsia="Times New Roman" w:hAnsi="Arial" w:cs="Arial"/>
          <w:b/>
          <w:bCs/>
          <w:color w:val="auto"/>
          <w:sz w:val="21"/>
          <w:szCs w:val="21"/>
          <w:lang w:val="en"/>
        </w:rPr>
        <w:t>evaluate</w:t>
      </w: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 xml:space="preserve"> which of the tools (Gantt Chart or Flow Chart) would be most appropriate for each of the following tasks and use that tool to complete the task.</w:t>
      </w:r>
    </w:p>
    <w:p w14:paraId="32BEB05E" w14:textId="77777777" w:rsidR="00715FFA" w:rsidRPr="00715FFA" w:rsidRDefault="00715FFA" w:rsidP="00715F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auto"/>
          <w:sz w:val="21"/>
          <w:szCs w:val="21"/>
          <w:lang w:val="en"/>
        </w:rPr>
      </w:pP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>Outline the steps involved in undertaking a job search and choosing a job. Include an analysis of the advantages and limitations of the tool as well as ideas for ways you can use the tool in business.</w:t>
      </w:r>
    </w:p>
    <w:p w14:paraId="5880C5FC" w14:textId="77777777" w:rsidR="00715FFA" w:rsidRPr="00715FFA" w:rsidRDefault="00715FFA" w:rsidP="00715F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auto"/>
          <w:sz w:val="21"/>
          <w:szCs w:val="21"/>
          <w:lang w:val="en"/>
        </w:rPr>
      </w:pP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>Build a schedule showing the steps for planning and preparing for your vacation. Include a description of the advantages and limitations of this tool and ideas for ways you can use it in business.</w:t>
      </w:r>
    </w:p>
    <w:p w14:paraId="5F384B75" w14:textId="77777777" w:rsidR="00715FFA" w:rsidRPr="00715FFA" w:rsidRDefault="00715FFA" w:rsidP="00715FFA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auto"/>
          <w:sz w:val="21"/>
          <w:szCs w:val="21"/>
          <w:lang w:val="en"/>
        </w:rPr>
      </w:pPr>
      <w:r w:rsidRPr="00715FFA">
        <w:rPr>
          <w:rFonts w:ascii="Arial" w:eastAsia="Times New Roman" w:hAnsi="Arial" w:cs="Arial"/>
          <w:b/>
          <w:bCs/>
          <w:color w:val="auto"/>
          <w:sz w:val="21"/>
          <w:szCs w:val="21"/>
          <w:lang w:val="en"/>
        </w:rPr>
        <w:t>Combine</w:t>
      </w: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 xml:space="preserve"> the charts into one Microsoft</w:t>
      </w:r>
      <w:r w:rsidRPr="00715FFA">
        <w:rPr>
          <w:rFonts w:ascii="Arial" w:eastAsia="Times New Roman" w:hAnsi="Arial" w:cs="Arial"/>
          <w:color w:val="auto"/>
          <w:sz w:val="21"/>
          <w:szCs w:val="21"/>
          <w:vertAlign w:val="superscript"/>
          <w:lang w:val="en"/>
        </w:rPr>
        <w:t xml:space="preserve">® </w:t>
      </w: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>PowerPoint</w:t>
      </w:r>
      <w:r w:rsidRPr="00715FFA">
        <w:rPr>
          <w:rFonts w:ascii="Arial" w:eastAsia="Times New Roman" w:hAnsi="Arial" w:cs="Arial"/>
          <w:color w:val="auto"/>
          <w:sz w:val="21"/>
          <w:szCs w:val="21"/>
          <w:vertAlign w:val="superscript"/>
          <w:lang w:val="en"/>
        </w:rPr>
        <w:t>® </w:t>
      </w: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>file. The format might look like this - the PPT should have a title slide showing your name and the class, then a slide with a brief overview of what each chart is showing, then a slide showing your chart/tool, then one or two slides that provide the description required for each step (1 and 2), and your reference slide.  </w:t>
      </w:r>
    </w:p>
    <w:p w14:paraId="0DB3AB76" w14:textId="77777777" w:rsidR="00715FFA" w:rsidRPr="00715FFA" w:rsidRDefault="00715FFA" w:rsidP="00715FFA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auto"/>
          <w:sz w:val="21"/>
          <w:szCs w:val="21"/>
          <w:lang w:val="en"/>
        </w:rPr>
      </w:pP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> </w:t>
      </w:r>
    </w:p>
    <w:p w14:paraId="40C58D2F" w14:textId="7F7FC5BC" w:rsidR="00715FFA" w:rsidRPr="00715FFA" w:rsidRDefault="00715FFA" w:rsidP="00715FFA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auto"/>
          <w:sz w:val="21"/>
          <w:szCs w:val="21"/>
          <w:lang w:val="en"/>
        </w:rPr>
      </w:pP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 xml:space="preserve">Be sure to use good PPT protocol which means no </w:t>
      </w:r>
      <w:bookmarkStart w:id="0" w:name="_GoBack"/>
      <w:bookmarkEnd w:id="0"/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>full-length sentences or "walls of words" - bullet points, graphics, etc. make the presentation easy to view.  Imagine the best and worst PPTs you have had to sit through and try to imitate the best!</w:t>
      </w:r>
    </w:p>
    <w:p w14:paraId="75C60A34" w14:textId="77777777" w:rsidR="00715FFA" w:rsidRPr="00715FFA" w:rsidRDefault="00715FFA" w:rsidP="00715FFA">
      <w:pPr>
        <w:shd w:val="clear" w:color="auto" w:fill="FFFFFF"/>
        <w:spacing w:before="100" w:beforeAutospacing="1" w:after="90" w:line="240" w:lineRule="auto"/>
        <w:rPr>
          <w:rFonts w:ascii="Arial" w:eastAsia="Times New Roman" w:hAnsi="Arial" w:cs="Arial"/>
          <w:color w:val="auto"/>
          <w:sz w:val="21"/>
          <w:szCs w:val="21"/>
          <w:lang w:val="en"/>
        </w:rPr>
      </w:pPr>
      <w:r w:rsidRPr="00715FFA">
        <w:rPr>
          <w:rFonts w:ascii="Arial" w:eastAsia="Times New Roman" w:hAnsi="Arial" w:cs="Arial"/>
          <w:color w:val="auto"/>
          <w:sz w:val="21"/>
          <w:szCs w:val="21"/>
          <w:lang w:val="en"/>
        </w:rPr>
        <w:t> </w:t>
      </w:r>
    </w:p>
    <w:p w14:paraId="28105F6D" w14:textId="77777777" w:rsidR="00715FFA" w:rsidRPr="00364222" w:rsidRDefault="00715FFA" w:rsidP="00364222"/>
    <w:sectPr w:rsidR="00715FFA" w:rsidRPr="00364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 w15:restartNumberingAfterBreak="0">
    <w:nsid w:val="0EE06B51"/>
    <w:multiLevelType w:val="multilevel"/>
    <w:tmpl w:val="85D8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E764A4"/>
    <w:multiLevelType w:val="multilevel"/>
    <w:tmpl w:val="74A69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DD9"/>
    <w:rsid w:val="000C30F5"/>
    <w:rsid w:val="000F25C2"/>
    <w:rsid w:val="00185ECE"/>
    <w:rsid w:val="0018605A"/>
    <w:rsid w:val="00295D48"/>
    <w:rsid w:val="00307BF7"/>
    <w:rsid w:val="00312C0E"/>
    <w:rsid w:val="00312EA1"/>
    <w:rsid w:val="00364222"/>
    <w:rsid w:val="003D6F1A"/>
    <w:rsid w:val="004160D9"/>
    <w:rsid w:val="00446939"/>
    <w:rsid w:val="004B2C60"/>
    <w:rsid w:val="00504B05"/>
    <w:rsid w:val="005C1DD9"/>
    <w:rsid w:val="00623622"/>
    <w:rsid w:val="0064314D"/>
    <w:rsid w:val="00703247"/>
    <w:rsid w:val="00715FFA"/>
    <w:rsid w:val="00726437"/>
    <w:rsid w:val="00754A66"/>
    <w:rsid w:val="00811346"/>
    <w:rsid w:val="008B3A82"/>
    <w:rsid w:val="00965733"/>
    <w:rsid w:val="009743A0"/>
    <w:rsid w:val="00991FE1"/>
    <w:rsid w:val="00A478EB"/>
    <w:rsid w:val="00B14E75"/>
    <w:rsid w:val="00C4285B"/>
    <w:rsid w:val="00C915C4"/>
    <w:rsid w:val="00CB01BA"/>
    <w:rsid w:val="00CE3F1D"/>
    <w:rsid w:val="00DF675B"/>
    <w:rsid w:val="00EB025A"/>
    <w:rsid w:val="00F97CCD"/>
    <w:rsid w:val="00FC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32CE19C"/>
  <w15:chartTrackingRefBased/>
  <w15:docId w15:val="{362DB4F6-6CDF-4128-A90F-79231CC1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03247"/>
    <w:pPr>
      <w:spacing w:before="100" w:beforeAutospacing="1" w:after="100" w:afterAutospacing="1" w:line="240" w:lineRule="auto"/>
      <w:outlineLvl w:val="2"/>
    </w:pPr>
    <w:rPr>
      <w:rFonts w:eastAsia="Times New Roman"/>
      <w:color w:val="555555"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03247"/>
    <w:pPr>
      <w:spacing w:after="0" w:line="240" w:lineRule="auto"/>
      <w:outlineLvl w:val="3"/>
    </w:pPr>
    <w:rPr>
      <w:rFonts w:eastAsia="Times New Roman"/>
      <w:b/>
      <w:bCs/>
      <w:color w:val="333333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03247"/>
    <w:rPr>
      <w:rFonts w:eastAsia="Times New Roman"/>
      <w:color w:val="555555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03247"/>
    <w:rPr>
      <w:rFonts w:eastAsia="Times New Roman"/>
      <w:b/>
      <w:bCs/>
      <w:color w:val="333333"/>
      <w:szCs w:val="24"/>
    </w:rPr>
  </w:style>
  <w:style w:type="character" w:styleId="Hyperlink">
    <w:name w:val="Hyperlink"/>
    <w:basedOn w:val="DefaultParagraphFont"/>
    <w:uiPriority w:val="99"/>
    <w:unhideWhenUsed/>
    <w:rsid w:val="00703247"/>
    <w:rPr>
      <w:strike w:val="0"/>
      <w:dstrike w:val="0"/>
      <w:color w:val="006ACC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703247"/>
    <w:pPr>
      <w:spacing w:before="100" w:beforeAutospacing="1" w:after="100" w:afterAutospacing="1" w:line="390" w:lineRule="atLeast"/>
    </w:pPr>
    <w:rPr>
      <w:rFonts w:eastAsia="Times New Roman"/>
      <w:color w:val="333333"/>
      <w:szCs w:val="24"/>
    </w:rPr>
  </w:style>
  <w:style w:type="paragraph" w:customStyle="1" w:styleId="comments">
    <w:name w:val="comments"/>
    <w:basedOn w:val="Normal"/>
    <w:rsid w:val="00703247"/>
    <w:pPr>
      <w:spacing w:before="100" w:beforeAutospacing="1" w:after="100" w:afterAutospacing="1" w:line="240" w:lineRule="auto"/>
    </w:pPr>
    <w:rPr>
      <w:rFonts w:eastAsia="Times New Roman"/>
      <w:color w:val="auto"/>
      <w:szCs w:val="24"/>
    </w:rPr>
  </w:style>
  <w:style w:type="paragraph" w:customStyle="1" w:styleId="rightslink">
    <w:name w:val="rightslink"/>
    <w:basedOn w:val="Normal"/>
    <w:rsid w:val="00703247"/>
    <w:pPr>
      <w:spacing w:before="100" w:beforeAutospacing="1" w:after="100" w:afterAutospacing="1" w:line="240" w:lineRule="auto"/>
    </w:pPr>
    <w:rPr>
      <w:rFonts w:eastAsia="Times New Roman"/>
      <w:color w:val="auto"/>
      <w:szCs w:val="24"/>
    </w:rPr>
  </w:style>
  <w:style w:type="character" w:customStyle="1" w:styleId="expandable-author">
    <w:name w:val="expandable-author"/>
    <w:basedOn w:val="DefaultParagraphFont"/>
    <w:rsid w:val="00703247"/>
  </w:style>
  <w:style w:type="character" w:customStyle="1" w:styleId="article-toc-list-title1">
    <w:name w:val="article-toc-list-title1"/>
    <w:basedOn w:val="DefaultParagraphFont"/>
    <w:rsid w:val="00703247"/>
    <w:rPr>
      <w:b w:val="0"/>
      <w:bCs w:val="0"/>
      <w:vanish w:val="0"/>
      <w:webHidden w:val="0"/>
      <w:color w:val="FFFFFF"/>
      <w:sz w:val="27"/>
      <w:szCs w:val="27"/>
      <w:shd w:val="clear" w:color="auto" w:fill="796C83"/>
      <w:specVanish w:val="0"/>
    </w:rPr>
  </w:style>
  <w:style w:type="paragraph" w:customStyle="1" w:styleId="articlemetrics">
    <w:name w:val="articlemetrics"/>
    <w:basedOn w:val="Normal"/>
    <w:rsid w:val="00703247"/>
    <w:pPr>
      <w:spacing w:before="100" w:beforeAutospacing="1" w:after="100" w:afterAutospacing="1" w:line="240" w:lineRule="auto"/>
    </w:pPr>
    <w:rPr>
      <w:rFonts w:eastAsia="Times New Roman"/>
      <w:color w:val="auto"/>
      <w:szCs w:val="24"/>
    </w:rPr>
  </w:style>
  <w:style w:type="character" w:customStyle="1" w:styleId="publicationcontentepubdate1">
    <w:name w:val="publicationcontentepubdate1"/>
    <w:basedOn w:val="DefaultParagraphFont"/>
    <w:rsid w:val="00703247"/>
    <w:rPr>
      <w:color w:val="555555"/>
      <w:sz w:val="21"/>
      <w:szCs w:val="21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0324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03247"/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select-container">
    <w:name w:val="select-container"/>
    <w:basedOn w:val="DefaultParagraphFont"/>
    <w:rsid w:val="00703247"/>
  </w:style>
  <w:style w:type="character" w:customStyle="1" w:styleId="download-label1">
    <w:name w:val="download-label1"/>
    <w:basedOn w:val="DefaultParagraphFont"/>
    <w:rsid w:val="00703247"/>
    <w:rPr>
      <w:sz w:val="21"/>
      <w:szCs w:val="21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0324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03247"/>
    <w:rPr>
      <w:rFonts w:ascii="Arial" w:eastAsia="Times New Roman" w:hAnsi="Arial" w:cs="Arial"/>
      <w:vanish/>
      <w:color w:val="auto"/>
      <w:sz w:val="16"/>
      <w:szCs w:val="16"/>
    </w:rPr>
  </w:style>
  <w:style w:type="paragraph" w:customStyle="1" w:styleId="notelabel1">
    <w:name w:val="notelabel1"/>
    <w:basedOn w:val="Normal"/>
    <w:rsid w:val="00703247"/>
    <w:pPr>
      <w:spacing w:before="150" w:after="0" w:line="390" w:lineRule="atLeast"/>
    </w:pPr>
    <w:rPr>
      <w:rFonts w:eastAsia="Times New Roman"/>
      <w:color w:val="333333"/>
      <w:sz w:val="21"/>
      <w:szCs w:val="21"/>
    </w:rPr>
  </w:style>
  <w:style w:type="paragraph" w:customStyle="1" w:styleId="relatedarticles">
    <w:name w:val="relatedarticles"/>
    <w:basedOn w:val="Normal"/>
    <w:rsid w:val="00703247"/>
    <w:pPr>
      <w:spacing w:before="100" w:beforeAutospacing="1" w:after="100" w:afterAutospacing="1" w:line="240" w:lineRule="auto"/>
    </w:pPr>
    <w:rPr>
      <w:rFonts w:eastAsia="Times New Roman"/>
      <w:color w:val="auto"/>
      <w:szCs w:val="24"/>
    </w:rPr>
  </w:style>
  <w:style w:type="character" w:customStyle="1" w:styleId="contribdegrees5">
    <w:name w:val="contribdegrees5"/>
    <w:basedOn w:val="DefaultParagraphFont"/>
    <w:rsid w:val="00703247"/>
  </w:style>
  <w:style w:type="character" w:customStyle="1" w:styleId="more-than1">
    <w:name w:val="more-than1"/>
    <w:basedOn w:val="DefaultParagraphFont"/>
    <w:rsid w:val="00703247"/>
    <w:rPr>
      <w:color w:val="555555"/>
      <w:sz w:val="21"/>
      <w:szCs w:val="21"/>
    </w:rPr>
  </w:style>
  <w:style w:type="character" w:customStyle="1" w:styleId="articletype3">
    <w:name w:val="articletype3"/>
    <w:basedOn w:val="DefaultParagraphFont"/>
    <w:rsid w:val="00703247"/>
    <w:rPr>
      <w:color w:val="555555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B14E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15F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0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3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65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49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50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61657">
                                      <w:marLeft w:val="0"/>
                                      <w:marRight w:val="-6000"/>
                                      <w:marTop w:val="43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813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611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64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032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1370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635014">
                                                              <w:marLeft w:val="300"/>
                                                              <w:marRight w:val="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1848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0516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0" w:color="CCCCCC"/>
                                                                        <w:bottom w:val="single" w:sz="6" w:space="0" w:color="CCCCCC"/>
                                                                        <w:right w:val="single" w:sz="6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672336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7977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13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532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0966">
                  <w:marLeft w:val="105"/>
                  <w:marRight w:val="105"/>
                  <w:marTop w:val="105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32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77474">
                              <w:marLeft w:val="105"/>
                              <w:marRight w:val="105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88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361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94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878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6617931">
                                                  <w:marLeft w:val="105"/>
                                                  <w:marRight w:val="105"/>
                                                  <w:marTop w:val="105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850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172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7939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330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577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1554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83539">
                                                                              <w:marLeft w:val="105"/>
                                                                              <w:marRight w:val="105"/>
                                                                              <w:marTop w:val="105"/>
                                                                              <w:marBottom w:val="10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145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01546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180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29657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1292762">
                                                                                                  <w:marLeft w:val="105"/>
                                                                                                  <w:marRight w:val="105"/>
                                                                                                  <w:marTop w:val="105"/>
                                                                                                  <w:marBottom w:val="10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03890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4657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80156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0431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74914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28096186">
                                                                                                                          <w:marLeft w:val="105"/>
                                                                                                                          <w:marRight w:val="105"/>
                                                                                                                          <w:marTop w:val="105"/>
                                                                                                                          <w:marBottom w:val="10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130116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22266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369006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2543094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2112087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61554222">
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6693480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298823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6340876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6491829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4525556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9584159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207790325">
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6272122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7773760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4552038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014975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18531209">
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4176712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9295293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2944779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850027355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137482324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174903804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17676764">
                                                                                                                                                                                                                      <w:marLeft w:val="-225"/>
                                                                                                                                                                                                                      <w:marRight w:val="-225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single" w:sz="6" w:space="6" w:color="CCCCCC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5344573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723095915">
        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5358992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58067451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56322212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448549535">
    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14219332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798360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99302710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14054105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<w:div w:id="149352313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<w:div w:id="43425441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<w:div w:id="17151082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791561387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35152477">
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213274392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1620726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073285101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513807529">
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600790127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71896453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62373454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115060350">
                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78820606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80842981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370850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30057633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41052307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754313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30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<w:div w:id="36753053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98399542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384593965">
    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3418647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7762183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0356247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8687300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545871435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36089537">
                            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8570453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68801623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84759666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01037647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-225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-225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single" w:sz="6" w:space="6" w:color="CCCCCC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8438329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6756033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19150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<w:div w:id="188691599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867423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449115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524343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29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8029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3384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81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single" w:sz="6" w:space="11" w:color="CCCCCC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2696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74457129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309868777">
    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97737340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1844275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39670696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138323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67056655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326594917">
                                                                        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03549785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6025374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13419394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<w:div w:id="39131920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368839545">
                                                                                                                                                                          <w:marLeft w:val="105"/>
                    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<w:marBottom w:val="105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1188385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0626827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8069670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5481586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2079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7196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422253">
                                                                          <w:marLeft w:val="105"/>
                                                                          <w:marRight w:val="105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04582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701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131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4867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1693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26192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3014033">
                                                                                                      <w:marLeft w:val="105"/>
                                                                                                      <w:marRight w:val="105"/>
                                                                                                      <w:marTop w:val="105"/>
                                                                                                      <w:marBottom w:val="10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9538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22169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776193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668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701979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48499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99507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15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442471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767728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278034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714103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6" w:space="0" w:color="CCCCCC"/>
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676536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0284544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53292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812750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6" w:space="0" w:color="CCCCCC"/>
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8862679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3633130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66569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141334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6" w:space="0" w:color="CCCCCC"/>
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993701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069646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36658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491065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716134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6" w:space="0" w:color="CCCCCC"/>
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773387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4325834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657739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879733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18270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8645154">
                                                                                                                              <w:marLeft w:val="105"/>
                                                                                                                              <w:marRight w:val="105"/>
                                                                                                                              <w:marTop w:val="105"/>
                                                                                                                              <w:marBottom w:val="10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00836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038928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4471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Elmer Davis</dc:creator>
  <cp:keywords/>
  <dc:description/>
  <cp:lastModifiedBy>Elmer Davis</cp:lastModifiedBy>
  <cp:revision>2</cp:revision>
  <dcterms:created xsi:type="dcterms:W3CDTF">2018-08-08T16:41:00Z</dcterms:created>
  <dcterms:modified xsi:type="dcterms:W3CDTF">2018-08-08T16:41:00Z</dcterms:modified>
</cp:coreProperties>
</file>